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98" w:rsidRPr="00683698" w:rsidRDefault="00683698" w:rsidP="00683698">
      <w:pPr>
        <w:pStyle w:val="Default"/>
        <w:rPr>
          <w:rFonts w:ascii="Arial Narrow" w:hAnsi="Arial Narrow"/>
          <w:sz w:val="22"/>
          <w:szCs w:val="22"/>
        </w:rPr>
      </w:pPr>
      <w:bookmarkStart w:id="0" w:name="_GoBack"/>
      <w:bookmarkEnd w:id="0"/>
    </w:p>
    <w:p w:rsidR="00683698" w:rsidRPr="00683698" w:rsidRDefault="00683698" w:rsidP="00683698">
      <w:pPr>
        <w:pStyle w:val="Default"/>
        <w:rPr>
          <w:rFonts w:ascii="Arial Narrow" w:hAnsi="Arial Narrow"/>
          <w:b/>
          <w:bCs/>
          <w:sz w:val="22"/>
          <w:szCs w:val="22"/>
        </w:rPr>
      </w:pPr>
      <w:r w:rsidRPr="00683698">
        <w:rPr>
          <w:rFonts w:ascii="Arial Narrow" w:hAnsi="Arial Narrow"/>
          <w:b/>
          <w:bCs/>
          <w:sz w:val="22"/>
          <w:szCs w:val="22"/>
        </w:rPr>
        <w:t xml:space="preserve">Estudios de terapia </w:t>
      </w:r>
    </w:p>
    <w:p w:rsidR="00683698" w:rsidRPr="00683698" w:rsidRDefault="00683698" w:rsidP="00683698">
      <w:pPr>
        <w:pStyle w:val="Default"/>
        <w:rPr>
          <w:rFonts w:ascii="Arial Narrow" w:hAnsi="Arial Narrow"/>
          <w:sz w:val="22"/>
          <w:szCs w:val="22"/>
        </w:rPr>
      </w:pPr>
    </w:p>
    <w:p w:rsidR="00683698" w:rsidRPr="00683698" w:rsidRDefault="00683698" w:rsidP="00683698">
      <w:pPr>
        <w:pStyle w:val="Default"/>
        <w:rPr>
          <w:rFonts w:ascii="Arial Narrow" w:hAnsi="Arial Narrow"/>
          <w:sz w:val="22"/>
          <w:szCs w:val="22"/>
        </w:rPr>
      </w:pPr>
      <w:r w:rsidRPr="00683698">
        <w:rPr>
          <w:rFonts w:ascii="Arial Narrow" w:hAnsi="Arial Narrow"/>
          <w:b/>
          <w:bCs/>
          <w:sz w:val="22"/>
          <w:szCs w:val="22"/>
        </w:rPr>
        <w:t xml:space="preserve">¿Son válidos los resultados del ensayo? (Validez interna) </w:t>
      </w:r>
    </w:p>
    <w:p w:rsidR="00602E4D" w:rsidRPr="00602E4D" w:rsidRDefault="00683698" w:rsidP="00602E4D">
      <w:pPr>
        <w:autoSpaceDE w:val="0"/>
        <w:autoSpaceDN w:val="0"/>
        <w:adjustRightInd w:val="0"/>
        <w:spacing w:after="0" w:line="240" w:lineRule="auto"/>
        <w:rPr>
          <w:rFonts w:ascii="Arial Narrow" w:eastAsia="OTNEJMQuadraat" w:hAnsi="Arial Narrow" w:cs="OTNEJMQuadraatSmallCap"/>
          <w:sz w:val="14"/>
          <w:szCs w:val="14"/>
          <w:lang w:val="en-US"/>
        </w:rPr>
      </w:pPr>
      <w:r w:rsidRPr="00683698">
        <w:rPr>
          <w:rFonts w:ascii="Arial Narrow" w:hAnsi="Arial Narrow"/>
          <w:b/>
          <w:bCs/>
        </w:rPr>
        <w:t xml:space="preserve">¿Qué pregunta planteó el estudio? </w:t>
      </w:r>
    </w:p>
    <w:p w:rsidR="00EF7E0C" w:rsidRDefault="00EF7E0C" w:rsidP="00683698">
      <w:pPr>
        <w:pStyle w:val="Default"/>
        <w:ind w:left="708"/>
        <w:rPr>
          <w:rFonts w:ascii="Arial Narrow" w:hAnsi="Arial Narrow"/>
          <w:sz w:val="22"/>
          <w:szCs w:val="22"/>
        </w:rPr>
      </w:pPr>
    </w:p>
    <w:p w:rsidR="00683698" w:rsidRPr="00683698" w:rsidRDefault="00683698" w:rsidP="00683698">
      <w:pPr>
        <w:pStyle w:val="Default"/>
        <w:ind w:left="708"/>
        <w:rPr>
          <w:rFonts w:ascii="Arial Narrow" w:hAnsi="Arial Narrow"/>
          <w:sz w:val="22"/>
          <w:szCs w:val="22"/>
        </w:rPr>
      </w:pPr>
      <w:r w:rsidRPr="00683698">
        <w:rPr>
          <w:rFonts w:ascii="Arial Narrow" w:hAnsi="Arial Narrow"/>
          <w:sz w:val="22"/>
          <w:szCs w:val="22"/>
        </w:rPr>
        <w:t xml:space="preserve">Pacientes: </w:t>
      </w:r>
    </w:p>
    <w:p w:rsidR="00683698" w:rsidRPr="00683698" w:rsidRDefault="00683698" w:rsidP="00683698">
      <w:pPr>
        <w:pStyle w:val="Default"/>
        <w:ind w:left="708"/>
        <w:rPr>
          <w:rFonts w:ascii="Arial Narrow" w:hAnsi="Arial Narrow"/>
          <w:sz w:val="22"/>
          <w:szCs w:val="22"/>
        </w:rPr>
      </w:pPr>
      <w:r w:rsidRPr="00683698">
        <w:rPr>
          <w:rFonts w:ascii="Arial Narrow" w:hAnsi="Arial Narrow"/>
          <w:sz w:val="22"/>
          <w:szCs w:val="22"/>
        </w:rPr>
        <w:t xml:space="preserve">Intervención: </w:t>
      </w:r>
    </w:p>
    <w:p w:rsidR="00683698" w:rsidRPr="00683698" w:rsidRDefault="00683698" w:rsidP="00683698">
      <w:pPr>
        <w:pStyle w:val="Default"/>
        <w:ind w:left="708"/>
        <w:rPr>
          <w:rFonts w:ascii="Arial Narrow" w:hAnsi="Arial Narrow"/>
          <w:sz w:val="22"/>
          <w:szCs w:val="22"/>
        </w:rPr>
      </w:pPr>
      <w:r w:rsidRPr="00683698">
        <w:rPr>
          <w:rFonts w:ascii="Arial Narrow" w:hAnsi="Arial Narrow"/>
          <w:sz w:val="22"/>
          <w:szCs w:val="22"/>
        </w:rPr>
        <w:t xml:space="preserve">Comparación: </w:t>
      </w:r>
    </w:p>
    <w:p w:rsidR="000D21BB" w:rsidRPr="00683698" w:rsidRDefault="00683698" w:rsidP="007323EF">
      <w:pPr>
        <w:spacing w:line="240" w:lineRule="auto"/>
        <w:ind w:left="708"/>
        <w:rPr>
          <w:rFonts w:ascii="Arial Narrow" w:hAnsi="Arial Narrow" w:cs="Arial"/>
        </w:rPr>
      </w:pPr>
      <w:r w:rsidRPr="00683698">
        <w:rPr>
          <w:rFonts w:ascii="Arial Narrow" w:hAnsi="Arial Narrow" w:cs="Arial"/>
        </w:rPr>
        <w:t>Outcome:</w:t>
      </w:r>
    </w:p>
    <w:p w:rsidR="00916683" w:rsidRPr="00683698" w:rsidRDefault="00916683" w:rsidP="00683698">
      <w:pPr>
        <w:pStyle w:val="Default"/>
        <w:rPr>
          <w:rFonts w:ascii="Arial Narrow" w:hAnsi="Arial Narrow"/>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5386"/>
      </w:tblGrid>
      <w:tr w:rsidR="00916683" w:rsidRPr="00683698" w:rsidTr="003379C4">
        <w:trPr>
          <w:trHeight w:val="103"/>
        </w:trPr>
        <w:tc>
          <w:tcPr>
            <w:tcW w:w="10881" w:type="dxa"/>
            <w:gridSpan w:val="2"/>
            <w:shd w:val="clear" w:color="auto" w:fill="B6DDE8" w:themeFill="accent5" w:themeFillTint="66"/>
          </w:tcPr>
          <w:p w:rsidR="00916683" w:rsidRPr="00683698" w:rsidRDefault="00916683" w:rsidP="00683698">
            <w:pPr>
              <w:pStyle w:val="Default"/>
              <w:rPr>
                <w:rFonts w:ascii="Arial Narrow" w:hAnsi="Arial Narrow"/>
                <w:sz w:val="22"/>
                <w:szCs w:val="22"/>
              </w:rPr>
            </w:pPr>
            <w:r w:rsidRPr="00683698">
              <w:rPr>
                <w:rFonts w:ascii="Arial Narrow" w:hAnsi="Arial Narrow"/>
                <w:b/>
                <w:bCs/>
                <w:sz w:val="22"/>
                <w:szCs w:val="22"/>
              </w:rPr>
              <w:t xml:space="preserve">¿Fue la asignación de los pacientes al tratamiento aleatoria? </w:t>
            </w:r>
          </w:p>
        </w:tc>
      </w:tr>
      <w:tr w:rsidR="00916683" w:rsidRPr="00683698" w:rsidTr="003379C4">
        <w:trPr>
          <w:trHeight w:val="93"/>
        </w:trPr>
        <w:tc>
          <w:tcPr>
            <w:tcW w:w="5495"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¿Qué es mejor? </w:t>
            </w:r>
          </w:p>
        </w:tc>
        <w:tc>
          <w:tcPr>
            <w:tcW w:w="5386" w:type="dxa"/>
          </w:tcPr>
          <w:p w:rsidR="00916683" w:rsidRDefault="00916683" w:rsidP="00683698">
            <w:pPr>
              <w:pStyle w:val="Default"/>
              <w:rPr>
                <w:rFonts w:ascii="Arial Narrow" w:hAnsi="Arial Narrow"/>
                <w:sz w:val="22"/>
                <w:szCs w:val="22"/>
              </w:rPr>
            </w:pPr>
            <w:r w:rsidRPr="00683698">
              <w:rPr>
                <w:rFonts w:ascii="Arial Narrow" w:hAnsi="Arial Narrow"/>
                <w:sz w:val="22"/>
                <w:szCs w:val="22"/>
              </w:rPr>
              <w:t xml:space="preserve">¿Dónde encuentro esta información? </w:t>
            </w:r>
          </w:p>
          <w:p w:rsidR="00112FCD" w:rsidRPr="00683698" w:rsidRDefault="00112FCD" w:rsidP="00683698">
            <w:pPr>
              <w:pStyle w:val="Default"/>
              <w:rPr>
                <w:rFonts w:ascii="Arial Narrow" w:hAnsi="Arial Narrow"/>
                <w:sz w:val="22"/>
                <w:szCs w:val="22"/>
              </w:rPr>
            </w:pPr>
          </w:p>
        </w:tc>
      </w:tr>
      <w:tr w:rsidR="00916683" w:rsidRPr="00683698" w:rsidTr="003379C4">
        <w:trPr>
          <w:trHeight w:val="437"/>
        </w:trPr>
        <w:tc>
          <w:tcPr>
            <w:tcW w:w="5495" w:type="dxa"/>
          </w:tcPr>
          <w:p w:rsidR="00916683" w:rsidRDefault="00916683" w:rsidP="00683698">
            <w:pPr>
              <w:pStyle w:val="Default"/>
              <w:rPr>
                <w:rFonts w:ascii="Arial Narrow" w:hAnsi="Arial Narrow"/>
                <w:sz w:val="22"/>
                <w:szCs w:val="22"/>
              </w:rPr>
            </w:pPr>
            <w:r w:rsidRPr="00683698">
              <w:rPr>
                <w:rFonts w:ascii="Arial Narrow" w:hAnsi="Arial Narrow"/>
                <w:i/>
                <w:iCs/>
                <w:sz w:val="22"/>
                <w:szCs w:val="22"/>
              </w:rPr>
              <w:t xml:space="preserve">Aleatorización centralizada computarizada </w:t>
            </w:r>
            <w:r w:rsidRPr="00683698">
              <w:rPr>
                <w:rFonts w:ascii="Arial Narrow" w:hAnsi="Arial Narrow"/>
                <w:sz w:val="22"/>
                <w:szCs w:val="22"/>
              </w:rPr>
              <w:t xml:space="preserve">es el ideal y se usa con frecuencia en ensayos multicéntricos. Para ensayos más pequeños se puede usar una persona independiente (por ej: otro departamento) para supervisar la aleatorización. </w:t>
            </w:r>
          </w:p>
          <w:p w:rsidR="00683698" w:rsidRPr="00683698" w:rsidRDefault="00683698" w:rsidP="00683698">
            <w:pPr>
              <w:pStyle w:val="Default"/>
              <w:rPr>
                <w:rFonts w:ascii="Arial Narrow" w:hAnsi="Arial Narrow"/>
                <w:sz w:val="22"/>
                <w:szCs w:val="22"/>
              </w:rPr>
            </w:pPr>
          </w:p>
        </w:tc>
        <w:tc>
          <w:tcPr>
            <w:tcW w:w="5386"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En </w:t>
            </w:r>
            <w:r w:rsidRPr="00683698">
              <w:rPr>
                <w:rFonts w:ascii="Arial Narrow" w:hAnsi="Arial Narrow"/>
                <w:b/>
                <w:bCs/>
                <w:i/>
                <w:iCs/>
                <w:sz w:val="22"/>
                <w:szCs w:val="22"/>
              </w:rPr>
              <w:t xml:space="preserve">Métodos </w:t>
            </w:r>
            <w:r w:rsidRPr="00683698">
              <w:rPr>
                <w:rFonts w:ascii="Arial Narrow" w:hAnsi="Arial Narrow"/>
                <w:sz w:val="22"/>
                <w:szCs w:val="22"/>
              </w:rPr>
              <w:t xml:space="preserve">debería decir cómo fueron asignados a los grupos los pacientes y si la aleatorización fue oculta o no. </w:t>
            </w:r>
          </w:p>
        </w:tc>
      </w:tr>
      <w:tr w:rsidR="00916683" w:rsidRPr="00EF7E0C" w:rsidTr="003379C4">
        <w:trPr>
          <w:trHeight w:val="207"/>
        </w:trPr>
        <w:tc>
          <w:tcPr>
            <w:tcW w:w="10881" w:type="dxa"/>
            <w:gridSpan w:val="2"/>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Este artículo: Si </w:t>
            </w:r>
            <w:r w:rsidR="00271A28" w:rsidRPr="00F34175">
              <w:rPr>
                <w:snapToGrid w:val="0"/>
              </w:rPr>
              <w:t>[  ]</w:t>
            </w:r>
            <w:r w:rsidR="00271A28">
              <w:rPr>
                <w:rFonts w:ascii="Arial Narrow" w:hAnsi="Arial Narrow"/>
                <w:sz w:val="22"/>
                <w:szCs w:val="22"/>
              </w:rPr>
              <w:t xml:space="preserve">No </w:t>
            </w:r>
            <w:r w:rsidR="00271A28" w:rsidRPr="00F34175">
              <w:rPr>
                <w:snapToGrid w:val="0"/>
              </w:rPr>
              <w:t>[  ]</w:t>
            </w:r>
            <w:r w:rsidRPr="00683698">
              <w:rPr>
                <w:rFonts w:ascii="Arial Narrow" w:hAnsi="Arial Narrow"/>
                <w:sz w:val="22"/>
                <w:szCs w:val="22"/>
              </w:rPr>
              <w:t xml:space="preserve"> No está claro </w:t>
            </w:r>
            <w:r w:rsidR="00271A28" w:rsidRPr="00F34175">
              <w:rPr>
                <w:snapToGrid w:val="0"/>
              </w:rPr>
              <w:t>[  ]</w:t>
            </w:r>
          </w:p>
          <w:p w:rsidR="00683698" w:rsidRPr="00602E4D" w:rsidRDefault="00916683" w:rsidP="00602E4D">
            <w:pPr>
              <w:pStyle w:val="Default"/>
              <w:rPr>
                <w:rFonts w:ascii="Arial Narrow" w:hAnsi="Arial Narrow"/>
                <w:b/>
                <w:sz w:val="22"/>
                <w:szCs w:val="22"/>
                <w:lang w:val="en-US"/>
              </w:rPr>
            </w:pPr>
            <w:r w:rsidRPr="00602E4D">
              <w:rPr>
                <w:rFonts w:ascii="Arial Narrow" w:hAnsi="Arial Narrow"/>
                <w:sz w:val="22"/>
                <w:szCs w:val="22"/>
                <w:lang w:val="en-US"/>
              </w:rPr>
              <w:t xml:space="preserve">Comentarios: </w:t>
            </w:r>
          </w:p>
          <w:p w:rsidR="00602E4D" w:rsidRDefault="00602E4D" w:rsidP="005375C5">
            <w:pPr>
              <w:pStyle w:val="Default"/>
              <w:rPr>
                <w:rFonts w:ascii="Arial Narrow" w:hAnsi="Arial Narrow"/>
                <w:b/>
                <w:sz w:val="22"/>
                <w:szCs w:val="22"/>
                <w:lang w:val="en-US"/>
              </w:rPr>
            </w:pPr>
          </w:p>
          <w:p w:rsidR="00271A28" w:rsidRPr="00602E4D" w:rsidRDefault="00271A28" w:rsidP="005375C5">
            <w:pPr>
              <w:pStyle w:val="Default"/>
              <w:rPr>
                <w:rFonts w:ascii="Arial Narrow" w:hAnsi="Arial Narrow"/>
                <w:b/>
                <w:sz w:val="22"/>
                <w:szCs w:val="22"/>
                <w:lang w:val="en-US"/>
              </w:rPr>
            </w:pPr>
          </w:p>
        </w:tc>
      </w:tr>
      <w:tr w:rsidR="00916683" w:rsidRPr="00683698" w:rsidTr="003379C4">
        <w:trPr>
          <w:trHeight w:val="103"/>
        </w:trPr>
        <w:tc>
          <w:tcPr>
            <w:tcW w:w="10881" w:type="dxa"/>
            <w:gridSpan w:val="2"/>
            <w:shd w:val="clear" w:color="auto" w:fill="B6DDE8" w:themeFill="accent5" w:themeFillTint="66"/>
          </w:tcPr>
          <w:p w:rsidR="00916683" w:rsidRPr="00683698" w:rsidRDefault="00916683" w:rsidP="00683698">
            <w:pPr>
              <w:pStyle w:val="Default"/>
              <w:rPr>
                <w:rFonts w:ascii="Arial Narrow" w:hAnsi="Arial Narrow"/>
                <w:sz w:val="22"/>
                <w:szCs w:val="22"/>
              </w:rPr>
            </w:pPr>
            <w:r w:rsidRPr="00683698">
              <w:rPr>
                <w:rFonts w:ascii="Arial Narrow" w:hAnsi="Arial Narrow"/>
                <w:b/>
                <w:bCs/>
                <w:sz w:val="22"/>
                <w:szCs w:val="22"/>
              </w:rPr>
              <w:t xml:space="preserve">¿Fueron los grupos similares al comienzo del ensayo? </w:t>
            </w:r>
          </w:p>
        </w:tc>
      </w:tr>
      <w:tr w:rsidR="00916683" w:rsidRPr="00683698" w:rsidTr="003379C4">
        <w:trPr>
          <w:trHeight w:val="93"/>
        </w:trPr>
        <w:tc>
          <w:tcPr>
            <w:tcW w:w="5495"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¿Qué es mejor? </w:t>
            </w:r>
          </w:p>
        </w:tc>
        <w:tc>
          <w:tcPr>
            <w:tcW w:w="5386" w:type="dxa"/>
          </w:tcPr>
          <w:p w:rsidR="00916683" w:rsidRDefault="00916683" w:rsidP="00683698">
            <w:pPr>
              <w:pStyle w:val="Default"/>
              <w:rPr>
                <w:rFonts w:ascii="Arial Narrow" w:hAnsi="Arial Narrow"/>
                <w:sz w:val="22"/>
                <w:szCs w:val="22"/>
              </w:rPr>
            </w:pPr>
            <w:r w:rsidRPr="00683698">
              <w:rPr>
                <w:rFonts w:ascii="Arial Narrow" w:hAnsi="Arial Narrow"/>
                <w:sz w:val="22"/>
                <w:szCs w:val="22"/>
              </w:rPr>
              <w:t xml:space="preserve">¿Dónde encuentro esta información? </w:t>
            </w:r>
          </w:p>
          <w:p w:rsidR="00271A28" w:rsidRPr="00683698" w:rsidRDefault="00271A28" w:rsidP="00683698">
            <w:pPr>
              <w:pStyle w:val="Default"/>
              <w:rPr>
                <w:rFonts w:ascii="Arial Narrow" w:hAnsi="Arial Narrow"/>
                <w:sz w:val="22"/>
                <w:szCs w:val="22"/>
              </w:rPr>
            </w:pPr>
          </w:p>
        </w:tc>
      </w:tr>
      <w:tr w:rsidR="00916683" w:rsidRPr="00683698" w:rsidTr="003379C4">
        <w:trPr>
          <w:trHeight w:val="782"/>
        </w:trPr>
        <w:tc>
          <w:tcPr>
            <w:tcW w:w="5495" w:type="dxa"/>
            <w:tcBorders>
              <w:bottom w:val="single" w:sz="4" w:space="0" w:color="auto"/>
            </w:tcBorders>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Si el proceso de aleatorización funcionó (esto es, logró grupos comparables) los grupos deberían ser similares. Entre más similares sean es mejor. </w:t>
            </w:r>
          </w:p>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Debería haber algún indicio de si las diferencias entre los grupos son estadísticamente significativas (es decir, </w:t>
            </w:r>
            <w:r w:rsidRPr="00683698">
              <w:rPr>
                <w:rFonts w:ascii="Arial Narrow" w:hAnsi="Arial Narrow"/>
                <w:i/>
                <w:iCs/>
                <w:sz w:val="22"/>
                <w:szCs w:val="22"/>
              </w:rPr>
              <w:t>p value</w:t>
            </w:r>
            <w:r w:rsidRPr="00683698">
              <w:rPr>
                <w:rFonts w:ascii="Arial Narrow" w:hAnsi="Arial Narrow"/>
                <w:sz w:val="22"/>
                <w:szCs w:val="22"/>
              </w:rPr>
              <w:t xml:space="preserve">) </w:t>
            </w:r>
          </w:p>
        </w:tc>
        <w:tc>
          <w:tcPr>
            <w:tcW w:w="5386" w:type="dxa"/>
            <w:tcBorders>
              <w:bottom w:val="single" w:sz="4" w:space="0" w:color="auto"/>
            </w:tcBorders>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En </w:t>
            </w:r>
            <w:r w:rsidRPr="00683698">
              <w:rPr>
                <w:rFonts w:ascii="Arial Narrow" w:hAnsi="Arial Narrow"/>
                <w:b/>
                <w:bCs/>
                <w:sz w:val="22"/>
                <w:szCs w:val="22"/>
              </w:rPr>
              <w:t xml:space="preserve">Resultados </w:t>
            </w:r>
            <w:r w:rsidRPr="00683698">
              <w:rPr>
                <w:rFonts w:ascii="Arial Narrow" w:hAnsi="Arial Narrow"/>
                <w:sz w:val="22"/>
                <w:szCs w:val="22"/>
              </w:rPr>
              <w:t>debería haber una tabla de “Características basales” (“</w:t>
            </w:r>
            <w:r w:rsidRPr="00683698">
              <w:rPr>
                <w:rFonts w:ascii="Arial Narrow" w:hAnsi="Arial Narrow"/>
                <w:i/>
                <w:iCs/>
                <w:sz w:val="22"/>
                <w:szCs w:val="22"/>
              </w:rPr>
              <w:t>BaselineCharacteristics</w:t>
            </w:r>
            <w:r w:rsidRPr="00683698">
              <w:rPr>
                <w:rFonts w:ascii="Arial Narrow" w:hAnsi="Arial Narrow"/>
                <w:sz w:val="22"/>
                <w:szCs w:val="22"/>
              </w:rPr>
              <w:t xml:space="preserve">”) comparando los grupos aleatorizados en un número de variables que puedan afectar el desenlace de interés (es decir, edad, factores de riesgo, etc.). Si no, debería haber una descripción de las similitudes de los grupos en el primer párrafo de la sección de </w:t>
            </w:r>
            <w:r w:rsidRPr="00683698">
              <w:rPr>
                <w:rFonts w:ascii="Arial Narrow" w:hAnsi="Arial Narrow"/>
                <w:b/>
                <w:bCs/>
                <w:sz w:val="22"/>
                <w:szCs w:val="22"/>
              </w:rPr>
              <w:t>Resultados</w:t>
            </w:r>
            <w:r w:rsidRPr="00683698">
              <w:rPr>
                <w:rFonts w:ascii="Arial Narrow" w:hAnsi="Arial Narrow"/>
                <w:sz w:val="22"/>
                <w:szCs w:val="22"/>
              </w:rPr>
              <w:t xml:space="preserve">. </w:t>
            </w:r>
          </w:p>
          <w:p w:rsidR="00683698" w:rsidRPr="00683698" w:rsidRDefault="00683698" w:rsidP="00683698">
            <w:pPr>
              <w:pStyle w:val="Default"/>
              <w:rPr>
                <w:rFonts w:ascii="Arial Narrow" w:hAnsi="Arial Narrow"/>
                <w:sz w:val="22"/>
                <w:szCs w:val="22"/>
              </w:rPr>
            </w:pPr>
          </w:p>
        </w:tc>
      </w:tr>
      <w:tr w:rsidR="00916683" w:rsidRPr="00683698" w:rsidTr="003379C4">
        <w:trPr>
          <w:trHeight w:val="207"/>
        </w:trPr>
        <w:tc>
          <w:tcPr>
            <w:tcW w:w="10881" w:type="dxa"/>
            <w:gridSpan w:val="2"/>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Este artículo: Si </w:t>
            </w:r>
            <w:r w:rsidR="00271A28" w:rsidRPr="00F34175">
              <w:rPr>
                <w:snapToGrid w:val="0"/>
              </w:rPr>
              <w:t>[  ]</w:t>
            </w:r>
            <w:r w:rsidRPr="00683698">
              <w:rPr>
                <w:rFonts w:ascii="Arial Narrow" w:hAnsi="Arial Narrow"/>
                <w:sz w:val="22"/>
                <w:szCs w:val="22"/>
              </w:rPr>
              <w:t xml:space="preserve"> No </w:t>
            </w:r>
            <w:r w:rsidR="00271A28" w:rsidRPr="00F34175">
              <w:rPr>
                <w:snapToGrid w:val="0"/>
              </w:rPr>
              <w:t>[  ]</w:t>
            </w:r>
            <w:r w:rsidR="00271A28">
              <w:rPr>
                <w:rFonts w:ascii="Arial Narrow" w:hAnsi="Arial Narrow"/>
                <w:sz w:val="22"/>
                <w:szCs w:val="22"/>
              </w:rPr>
              <w:t xml:space="preserve"> No está claro </w:t>
            </w:r>
            <w:r w:rsidR="00271A28" w:rsidRPr="00F34175">
              <w:rPr>
                <w:snapToGrid w:val="0"/>
              </w:rPr>
              <w:t>[  ]</w:t>
            </w:r>
          </w:p>
          <w:p w:rsidR="00271A28" w:rsidRDefault="00271A28" w:rsidP="00683698">
            <w:pPr>
              <w:pStyle w:val="Default"/>
              <w:rPr>
                <w:rFonts w:ascii="Arial Narrow" w:hAnsi="Arial Narrow"/>
                <w:sz w:val="22"/>
                <w:szCs w:val="22"/>
              </w:rPr>
            </w:pPr>
          </w:p>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Comentarios: </w:t>
            </w:r>
          </w:p>
          <w:p w:rsidR="00683698" w:rsidRPr="00683698" w:rsidRDefault="00683698" w:rsidP="00683698">
            <w:pPr>
              <w:pStyle w:val="Default"/>
              <w:rPr>
                <w:rFonts w:ascii="Arial Narrow" w:hAnsi="Arial Narrow"/>
                <w:sz w:val="22"/>
                <w:szCs w:val="22"/>
              </w:rPr>
            </w:pPr>
          </w:p>
        </w:tc>
      </w:tr>
      <w:tr w:rsidR="00916683" w:rsidRPr="00683698" w:rsidTr="003379C4">
        <w:trPr>
          <w:trHeight w:val="103"/>
        </w:trPr>
        <w:tc>
          <w:tcPr>
            <w:tcW w:w="10881" w:type="dxa"/>
            <w:gridSpan w:val="2"/>
            <w:shd w:val="clear" w:color="auto" w:fill="B6DDE8" w:themeFill="accent5" w:themeFillTint="66"/>
          </w:tcPr>
          <w:p w:rsidR="00916683" w:rsidRPr="00683698" w:rsidRDefault="00916683" w:rsidP="00683698">
            <w:pPr>
              <w:pStyle w:val="Default"/>
              <w:rPr>
                <w:rFonts w:ascii="Arial Narrow" w:hAnsi="Arial Narrow"/>
                <w:sz w:val="22"/>
                <w:szCs w:val="22"/>
              </w:rPr>
            </w:pPr>
            <w:r w:rsidRPr="00683698">
              <w:rPr>
                <w:rFonts w:ascii="Arial Narrow" w:hAnsi="Arial Narrow"/>
                <w:b/>
                <w:bCs/>
                <w:sz w:val="22"/>
                <w:szCs w:val="22"/>
              </w:rPr>
              <w:t xml:space="preserve">Además del tratamiento asignado ¿Los grupos fueron tratados igualmente? </w:t>
            </w:r>
          </w:p>
        </w:tc>
      </w:tr>
      <w:tr w:rsidR="00916683" w:rsidRPr="00683698" w:rsidTr="003379C4">
        <w:trPr>
          <w:trHeight w:val="93"/>
        </w:trPr>
        <w:tc>
          <w:tcPr>
            <w:tcW w:w="5495"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¿Qué es lo mejor? </w:t>
            </w:r>
          </w:p>
        </w:tc>
        <w:tc>
          <w:tcPr>
            <w:tcW w:w="5386"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¿Dónde encuentro esta información? </w:t>
            </w:r>
          </w:p>
        </w:tc>
      </w:tr>
      <w:tr w:rsidR="00916683" w:rsidRPr="00683698" w:rsidTr="003379C4">
        <w:trPr>
          <w:trHeight w:val="322"/>
        </w:trPr>
        <w:tc>
          <w:tcPr>
            <w:tcW w:w="5495"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Aparte de la intervención, los diferentes grupos deben ser tratados de la misma manera, por ejemplo, tratamientos adicionales o evaluaciones. </w:t>
            </w:r>
          </w:p>
        </w:tc>
        <w:tc>
          <w:tcPr>
            <w:tcW w:w="5386"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Mire en la sección de </w:t>
            </w:r>
            <w:r w:rsidRPr="00683698">
              <w:rPr>
                <w:rFonts w:ascii="Arial Narrow" w:hAnsi="Arial Narrow"/>
                <w:b/>
                <w:bCs/>
                <w:sz w:val="22"/>
                <w:szCs w:val="22"/>
              </w:rPr>
              <w:t xml:space="preserve">Métodos </w:t>
            </w:r>
            <w:r w:rsidRPr="00683698">
              <w:rPr>
                <w:rFonts w:ascii="Arial Narrow" w:hAnsi="Arial Narrow"/>
                <w:sz w:val="22"/>
                <w:szCs w:val="22"/>
              </w:rPr>
              <w:t xml:space="preserve">el horario o esquema de seguimiento y tratamientos adicionales permitidos, etc. y en Resultados su uso real. </w:t>
            </w:r>
          </w:p>
          <w:p w:rsidR="00683698" w:rsidRPr="00683698" w:rsidRDefault="00683698" w:rsidP="00683698">
            <w:pPr>
              <w:pStyle w:val="Default"/>
              <w:rPr>
                <w:rFonts w:ascii="Arial Narrow" w:hAnsi="Arial Narrow"/>
                <w:sz w:val="22"/>
                <w:szCs w:val="22"/>
              </w:rPr>
            </w:pPr>
          </w:p>
        </w:tc>
      </w:tr>
      <w:tr w:rsidR="00916683" w:rsidRPr="00683698" w:rsidTr="003379C4">
        <w:trPr>
          <w:trHeight w:val="207"/>
        </w:trPr>
        <w:tc>
          <w:tcPr>
            <w:tcW w:w="10881" w:type="dxa"/>
            <w:gridSpan w:val="2"/>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Este artículo: Si </w:t>
            </w:r>
            <w:r w:rsidR="00271A28" w:rsidRPr="00F34175">
              <w:rPr>
                <w:snapToGrid w:val="0"/>
              </w:rPr>
              <w:t>[  ]</w:t>
            </w:r>
            <w:r w:rsidRPr="00683698">
              <w:rPr>
                <w:rFonts w:ascii="Arial Narrow" w:hAnsi="Arial Narrow"/>
                <w:sz w:val="22"/>
                <w:szCs w:val="22"/>
              </w:rPr>
              <w:t xml:space="preserve"> No </w:t>
            </w:r>
            <w:r w:rsidR="00271A28" w:rsidRPr="00F34175">
              <w:rPr>
                <w:snapToGrid w:val="0"/>
              </w:rPr>
              <w:t>[  ]</w:t>
            </w:r>
            <w:r w:rsidRPr="00683698">
              <w:rPr>
                <w:rFonts w:ascii="Arial Narrow" w:hAnsi="Arial Narrow"/>
                <w:sz w:val="22"/>
                <w:szCs w:val="22"/>
              </w:rPr>
              <w:t xml:space="preserve"> No está claro </w:t>
            </w:r>
            <w:r w:rsidR="00271A28" w:rsidRPr="00F34175">
              <w:rPr>
                <w:snapToGrid w:val="0"/>
              </w:rPr>
              <w:t>[  ]</w:t>
            </w:r>
          </w:p>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Comentarios: </w:t>
            </w:r>
          </w:p>
          <w:p w:rsidR="00683698" w:rsidRPr="00683698" w:rsidRDefault="00683698" w:rsidP="00683698">
            <w:pPr>
              <w:pStyle w:val="Default"/>
              <w:rPr>
                <w:rFonts w:ascii="Arial Narrow" w:hAnsi="Arial Narrow"/>
                <w:sz w:val="22"/>
                <w:szCs w:val="22"/>
              </w:rPr>
            </w:pPr>
          </w:p>
        </w:tc>
      </w:tr>
      <w:tr w:rsidR="00916683" w:rsidRPr="00683698" w:rsidTr="003379C4">
        <w:trPr>
          <w:trHeight w:val="235"/>
        </w:trPr>
        <w:tc>
          <w:tcPr>
            <w:tcW w:w="10881" w:type="dxa"/>
            <w:gridSpan w:val="2"/>
            <w:shd w:val="clear" w:color="auto" w:fill="B6DDE8" w:themeFill="accent5" w:themeFillTint="66"/>
          </w:tcPr>
          <w:p w:rsidR="00916683" w:rsidRPr="00683698" w:rsidRDefault="00916683" w:rsidP="00683698">
            <w:pPr>
              <w:pStyle w:val="Default"/>
              <w:rPr>
                <w:rFonts w:ascii="Arial Narrow" w:hAnsi="Arial Narrow"/>
                <w:sz w:val="22"/>
                <w:szCs w:val="22"/>
              </w:rPr>
            </w:pPr>
            <w:r w:rsidRPr="00683698">
              <w:rPr>
                <w:rFonts w:ascii="Arial Narrow" w:hAnsi="Arial Narrow"/>
                <w:b/>
                <w:bCs/>
                <w:sz w:val="22"/>
                <w:szCs w:val="22"/>
              </w:rPr>
              <w:t xml:space="preserve">¿Se tomaron en cuenta a todos los pacientes que ingresaron al ensayo? ¿Fueron analizados en el grupo al cual fueron aleatorizados? </w:t>
            </w:r>
          </w:p>
        </w:tc>
      </w:tr>
      <w:tr w:rsidR="00916683" w:rsidRPr="00683698" w:rsidTr="003379C4">
        <w:trPr>
          <w:trHeight w:val="93"/>
        </w:trPr>
        <w:tc>
          <w:tcPr>
            <w:tcW w:w="5495"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¿Qué es lo mejor? </w:t>
            </w:r>
          </w:p>
        </w:tc>
        <w:tc>
          <w:tcPr>
            <w:tcW w:w="5386" w:type="dxa"/>
          </w:tcPr>
          <w:p w:rsidR="00916683" w:rsidRDefault="00916683" w:rsidP="00683698">
            <w:pPr>
              <w:pStyle w:val="Default"/>
              <w:rPr>
                <w:rFonts w:ascii="Arial Narrow" w:hAnsi="Arial Narrow"/>
                <w:sz w:val="22"/>
                <w:szCs w:val="22"/>
              </w:rPr>
            </w:pPr>
            <w:r w:rsidRPr="00683698">
              <w:rPr>
                <w:rFonts w:ascii="Arial Narrow" w:hAnsi="Arial Narrow"/>
                <w:sz w:val="22"/>
                <w:szCs w:val="22"/>
              </w:rPr>
              <w:t xml:space="preserve">¿Dónde encuentro esta información? </w:t>
            </w:r>
          </w:p>
          <w:p w:rsidR="00112FCD" w:rsidRPr="00683698" w:rsidRDefault="00112FCD" w:rsidP="00683698">
            <w:pPr>
              <w:pStyle w:val="Default"/>
              <w:rPr>
                <w:rFonts w:ascii="Arial Narrow" w:hAnsi="Arial Narrow"/>
                <w:sz w:val="22"/>
                <w:szCs w:val="22"/>
              </w:rPr>
            </w:pPr>
          </w:p>
        </w:tc>
      </w:tr>
      <w:tr w:rsidR="00916683" w:rsidRPr="00683698" w:rsidTr="003379C4">
        <w:trPr>
          <w:trHeight w:val="667"/>
        </w:trPr>
        <w:tc>
          <w:tcPr>
            <w:tcW w:w="5495"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Las pérdidas durante el seguimiento deberían ser mínimas – de preferencia menos del 20%. Sin embargo, si pocos pacientes </w:t>
            </w:r>
            <w:r w:rsidRPr="00683698">
              <w:rPr>
                <w:rFonts w:ascii="Arial Narrow" w:hAnsi="Arial Narrow"/>
                <w:sz w:val="22"/>
                <w:szCs w:val="22"/>
              </w:rPr>
              <w:lastRenderedPageBreak/>
              <w:t xml:space="preserve">presentan el desenlace de interés, entonces incluso pequeñas pérdidas pueden sesgar los resultados. Los pacientes deberían ser analizados en el grupo al que fueron asignados, lo cual se denomina “análisis por intención de tratar” </w:t>
            </w:r>
          </w:p>
          <w:p w:rsidR="00683698" w:rsidRPr="00683698" w:rsidRDefault="00683698" w:rsidP="00683698">
            <w:pPr>
              <w:pStyle w:val="Default"/>
              <w:rPr>
                <w:rFonts w:ascii="Arial Narrow" w:hAnsi="Arial Narrow"/>
                <w:sz w:val="22"/>
                <w:szCs w:val="22"/>
              </w:rPr>
            </w:pPr>
          </w:p>
        </w:tc>
        <w:tc>
          <w:tcPr>
            <w:tcW w:w="5386"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lastRenderedPageBreak/>
              <w:t xml:space="preserve">La sección de </w:t>
            </w:r>
            <w:r w:rsidRPr="00683698">
              <w:rPr>
                <w:rFonts w:ascii="Arial Narrow" w:hAnsi="Arial Narrow"/>
                <w:b/>
                <w:bCs/>
                <w:sz w:val="22"/>
                <w:szCs w:val="22"/>
              </w:rPr>
              <w:t xml:space="preserve">Resultados </w:t>
            </w:r>
            <w:r w:rsidRPr="00683698">
              <w:rPr>
                <w:rFonts w:ascii="Arial Narrow" w:hAnsi="Arial Narrow"/>
                <w:sz w:val="22"/>
                <w:szCs w:val="22"/>
              </w:rPr>
              <w:t xml:space="preserve">debe decir cuántos pacientes fueron aleatorizados (por ejemplo, tabla de características basales) y </w:t>
            </w:r>
            <w:r w:rsidRPr="00683698">
              <w:rPr>
                <w:rFonts w:ascii="Arial Narrow" w:hAnsi="Arial Narrow"/>
                <w:sz w:val="22"/>
                <w:szCs w:val="22"/>
              </w:rPr>
              <w:lastRenderedPageBreak/>
              <w:t xml:space="preserve">cuantos pacientes fueron realmente incluidos en el análisis. Es necesario leer la sección de resultados para clarificar la razón y el número de pérdidas </w:t>
            </w:r>
          </w:p>
        </w:tc>
      </w:tr>
      <w:tr w:rsidR="00916683" w:rsidRPr="00CA11CC" w:rsidTr="003379C4">
        <w:trPr>
          <w:trHeight w:val="667"/>
        </w:trPr>
        <w:tc>
          <w:tcPr>
            <w:tcW w:w="10881" w:type="dxa"/>
            <w:gridSpan w:val="2"/>
          </w:tcPr>
          <w:p w:rsidR="003379C4" w:rsidRDefault="003379C4" w:rsidP="00683698">
            <w:pPr>
              <w:pStyle w:val="Default"/>
              <w:rPr>
                <w:rFonts w:ascii="Arial Narrow" w:hAnsi="Arial Narrow"/>
                <w:sz w:val="22"/>
                <w:szCs w:val="22"/>
              </w:rPr>
            </w:pPr>
            <w:r>
              <w:rPr>
                <w:rFonts w:ascii="Arial Narrow" w:hAnsi="Arial Narrow"/>
                <w:sz w:val="22"/>
                <w:szCs w:val="22"/>
              </w:rPr>
              <w:lastRenderedPageBreak/>
              <w:t>En este artículo: SI</w:t>
            </w:r>
            <w:r w:rsidR="00271A28" w:rsidRPr="00F34175">
              <w:rPr>
                <w:snapToGrid w:val="0"/>
              </w:rPr>
              <w:t>[  ]</w:t>
            </w:r>
            <w:r>
              <w:rPr>
                <w:rFonts w:ascii="Arial Narrow" w:hAnsi="Arial Narrow"/>
                <w:sz w:val="22"/>
                <w:szCs w:val="22"/>
              </w:rPr>
              <w:t xml:space="preserve">  No</w:t>
            </w:r>
            <w:r w:rsidR="00271A28" w:rsidRPr="00F34175">
              <w:rPr>
                <w:snapToGrid w:val="0"/>
              </w:rPr>
              <w:t>[  ]</w:t>
            </w:r>
            <w:r>
              <w:rPr>
                <w:rFonts w:ascii="Arial Narrow" w:hAnsi="Arial Narrow"/>
                <w:sz w:val="22"/>
                <w:szCs w:val="22"/>
              </w:rPr>
              <w:t xml:space="preserve"> No está claro</w:t>
            </w:r>
            <w:r w:rsidR="00271A28" w:rsidRPr="00F34175">
              <w:rPr>
                <w:snapToGrid w:val="0"/>
              </w:rPr>
              <w:t>[  ]</w:t>
            </w:r>
            <w:r>
              <w:rPr>
                <w:rFonts w:ascii="Arial Narrow" w:hAnsi="Arial Narrow"/>
                <w:sz w:val="22"/>
                <w:szCs w:val="22"/>
              </w:rPr>
              <w:t xml:space="preserve"> . </w:t>
            </w:r>
          </w:p>
          <w:p w:rsidR="00916683" w:rsidRPr="00CA11CC" w:rsidRDefault="003379C4" w:rsidP="00683698">
            <w:pPr>
              <w:pStyle w:val="Default"/>
              <w:rPr>
                <w:rFonts w:ascii="Arial Narrow" w:hAnsi="Arial Narrow"/>
                <w:sz w:val="22"/>
                <w:szCs w:val="22"/>
                <w:lang w:val="en-US"/>
              </w:rPr>
            </w:pPr>
            <w:r w:rsidRPr="00CA11CC">
              <w:rPr>
                <w:rFonts w:ascii="Arial Narrow" w:hAnsi="Arial Narrow"/>
                <w:sz w:val="22"/>
                <w:szCs w:val="22"/>
                <w:lang w:val="en-US"/>
              </w:rPr>
              <w:t>Comentarios</w:t>
            </w:r>
          </w:p>
          <w:p w:rsidR="00916683" w:rsidRPr="00CA11CC" w:rsidRDefault="00916683" w:rsidP="00CA11CC">
            <w:pPr>
              <w:autoSpaceDE w:val="0"/>
              <w:autoSpaceDN w:val="0"/>
              <w:adjustRightInd w:val="0"/>
              <w:spacing w:after="0" w:line="240" w:lineRule="auto"/>
              <w:rPr>
                <w:rFonts w:ascii="Arial Narrow" w:hAnsi="Arial Narrow"/>
                <w:lang w:val="en-US"/>
              </w:rPr>
            </w:pPr>
          </w:p>
        </w:tc>
      </w:tr>
      <w:tr w:rsidR="00916683" w:rsidRPr="00683698" w:rsidTr="003379C4">
        <w:trPr>
          <w:trHeight w:val="235"/>
        </w:trPr>
        <w:tc>
          <w:tcPr>
            <w:tcW w:w="10881" w:type="dxa"/>
            <w:gridSpan w:val="2"/>
            <w:shd w:val="clear" w:color="auto" w:fill="B6DDE8" w:themeFill="accent5" w:themeFillTint="66"/>
          </w:tcPr>
          <w:p w:rsidR="00916683" w:rsidRPr="00683698" w:rsidRDefault="00916683" w:rsidP="00683698">
            <w:pPr>
              <w:pStyle w:val="Default"/>
              <w:rPr>
                <w:rFonts w:ascii="Arial Narrow" w:hAnsi="Arial Narrow"/>
                <w:sz w:val="22"/>
                <w:szCs w:val="22"/>
              </w:rPr>
            </w:pPr>
            <w:r w:rsidRPr="00683698">
              <w:rPr>
                <w:rFonts w:ascii="Arial Narrow" w:hAnsi="Arial Narrow"/>
                <w:b/>
                <w:bCs/>
                <w:sz w:val="22"/>
                <w:szCs w:val="22"/>
              </w:rPr>
              <w:t xml:space="preserve">¿Fueron las mediciones objetivas o se mantuvieron enmascarados al tratamiento que estaban recibiendo a los pacientes y tratantes? </w:t>
            </w:r>
          </w:p>
        </w:tc>
      </w:tr>
      <w:tr w:rsidR="00916683" w:rsidRPr="00683698" w:rsidTr="003379C4">
        <w:trPr>
          <w:trHeight w:val="93"/>
        </w:trPr>
        <w:tc>
          <w:tcPr>
            <w:tcW w:w="5495"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¿Qué es lo mejor? </w:t>
            </w:r>
          </w:p>
        </w:tc>
        <w:tc>
          <w:tcPr>
            <w:tcW w:w="5386"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¿Dónde encuentro esta información? </w:t>
            </w:r>
          </w:p>
        </w:tc>
      </w:tr>
      <w:tr w:rsidR="00916683" w:rsidRPr="00683698" w:rsidTr="003379C4">
        <w:trPr>
          <w:trHeight w:val="781"/>
        </w:trPr>
        <w:tc>
          <w:tcPr>
            <w:tcW w:w="5495"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Lo ideal es que el estudio sea “Doble ciego” – esto es, tanto pacientes como investigadores no saben a qué tratamiento fueron asignados. Si el desenlace es objetivo (por ejemplo, muerte) entonces el enmascaramiento es menos crítico. Si el desenlace es subjetivo (por ejemplo síntomas o función) entonces el enmascaramiento del evaluador del desenlace es crítico. </w:t>
            </w:r>
          </w:p>
          <w:p w:rsidR="00683698" w:rsidRPr="00683698" w:rsidRDefault="00683698" w:rsidP="00683698">
            <w:pPr>
              <w:pStyle w:val="Default"/>
              <w:rPr>
                <w:rFonts w:ascii="Arial Narrow" w:hAnsi="Arial Narrow"/>
                <w:sz w:val="22"/>
                <w:szCs w:val="22"/>
              </w:rPr>
            </w:pPr>
          </w:p>
        </w:tc>
        <w:tc>
          <w:tcPr>
            <w:tcW w:w="5386" w:type="dxa"/>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Primero, mire en la sección de </w:t>
            </w:r>
            <w:r w:rsidRPr="00683698">
              <w:rPr>
                <w:rFonts w:ascii="Arial Narrow" w:hAnsi="Arial Narrow"/>
                <w:b/>
                <w:bCs/>
                <w:sz w:val="22"/>
                <w:szCs w:val="22"/>
              </w:rPr>
              <w:t xml:space="preserve">Métodos </w:t>
            </w:r>
            <w:r w:rsidRPr="00683698">
              <w:rPr>
                <w:rFonts w:ascii="Arial Narrow" w:hAnsi="Arial Narrow"/>
                <w:sz w:val="22"/>
                <w:szCs w:val="22"/>
              </w:rPr>
              <w:t xml:space="preserve">si se menciona el enmascaramiento del tratamiento, por ejemplo: placebo con la misma apariencia que el tratamiento o terapia falsa. Segundo, en </w:t>
            </w:r>
            <w:r w:rsidRPr="00683698">
              <w:rPr>
                <w:rFonts w:ascii="Arial Narrow" w:hAnsi="Arial Narrow"/>
                <w:b/>
                <w:bCs/>
                <w:sz w:val="22"/>
                <w:szCs w:val="22"/>
              </w:rPr>
              <w:t xml:space="preserve">Métodos </w:t>
            </w:r>
            <w:r w:rsidRPr="00683698">
              <w:rPr>
                <w:rFonts w:ascii="Arial Narrow" w:hAnsi="Arial Narrow"/>
                <w:sz w:val="22"/>
                <w:szCs w:val="22"/>
              </w:rPr>
              <w:t xml:space="preserve">se debería describir cómo se evalúa el desenlace y si el evaluador está consciente del tratamiento recibido por el paciente. </w:t>
            </w:r>
          </w:p>
        </w:tc>
      </w:tr>
      <w:tr w:rsidR="00916683" w:rsidRPr="00EF7E0C" w:rsidTr="003379C4">
        <w:trPr>
          <w:trHeight w:val="207"/>
        </w:trPr>
        <w:tc>
          <w:tcPr>
            <w:tcW w:w="10881" w:type="dxa"/>
            <w:gridSpan w:val="2"/>
          </w:tcPr>
          <w:p w:rsidR="00916683" w:rsidRPr="00683698" w:rsidRDefault="00916683" w:rsidP="00683698">
            <w:pPr>
              <w:pStyle w:val="Default"/>
              <w:rPr>
                <w:rFonts w:ascii="Arial Narrow" w:hAnsi="Arial Narrow"/>
                <w:sz w:val="22"/>
                <w:szCs w:val="22"/>
              </w:rPr>
            </w:pPr>
            <w:r w:rsidRPr="00683698">
              <w:rPr>
                <w:rFonts w:ascii="Arial Narrow" w:hAnsi="Arial Narrow"/>
                <w:sz w:val="22"/>
                <w:szCs w:val="22"/>
              </w:rPr>
              <w:t xml:space="preserve">Este artículo: Si </w:t>
            </w:r>
            <w:r w:rsidR="00271A28" w:rsidRPr="00F34175">
              <w:rPr>
                <w:snapToGrid w:val="0"/>
              </w:rPr>
              <w:t>[  ]</w:t>
            </w:r>
            <w:r w:rsidR="00271A28">
              <w:rPr>
                <w:rFonts w:ascii="Arial Narrow" w:hAnsi="Arial Narrow"/>
                <w:sz w:val="22"/>
                <w:szCs w:val="22"/>
              </w:rPr>
              <w:t xml:space="preserve"> No </w:t>
            </w:r>
            <w:r w:rsidR="00271A28" w:rsidRPr="00F34175">
              <w:rPr>
                <w:snapToGrid w:val="0"/>
              </w:rPr>
              <w:t>[  ]</w:t>
            </w:r>
            <w:r w:rsidR="00271A28">
              <w:rPr>
                <w:rFonts w:ascii="Arial Narrow" w:hAnsi="Arial Narrow"/>
                <w:sz w:val="22"/>
                <w:szCs w:val="22"/>
              </w:rPr>
              <w:t xml:space="preserve">No está claro </w:t>
            </w:r>
            <w:r w:rsidR="00271A28" w:rsidRPr="00F34175">
              <w:rPr>
                <w:snapToGrid w:val="0"/>
              </w:rPr>
              <w:t>[  ]</w:t>
            </w:r>
          </w:p>
          <w:p w:rsidR="003379C4" w:rsidRDefault="00916683" w:rsidP="00112FCD">
            <w:pPr>
              <w:pStyle w:val="Default"/>
              <w:rPr>
                <w:rFonts w:ascii="Arial Narrow" w:hAnsi="Arial Narrow"/>
                <w:sz w:val="22"/>
                <w:szCs w:val="22"/>
                <w:lang w:val="en-US"/>
              </w:rPr>
            </w:pPr>
            <w:r w:rsidRPr="005375C5">
              <w:rPr>
                <w:rFonts w:ascii="Arial Narrow" w:hAnsi="Arial Narrow"/>
                <w:sz w:val="22"/>
                <w:szCs w:val="22"/>
                <w:lang w:val="en-US"/>
              </w:rPr>
              <w:t xml:space="preserve">Comentarios: </w:t>
            </w:r>
          </w:p>
          <w:p w:rsidR="00112FCD" w:rsidRPr="005375C5" w:rsidRDefault="00112FCD" w:rsidP="00112FCD">
            <w:pPr>
              <w:pStyle w:val="Default"/>
              <w:rPr>
                <w:rFonts w:ascii="Arial Narrow" w:hAnsi="Arial Narrow"/>
                <w:sz w:val="22"/>
                <w:szCs w:val="22"/>
                <w:lang w:val="en-US"/>
              </w:rPr>
            </w:pPr>
          </w:p>
        </w:tc>
      </w:tr>
    </w:tbl>
    <w:p w:rsidR="00683698" w:rsidRPr="005375C5" w:rsidRDefault="00683698" w:rsidP="00683698">
      <w:pPr>
        <w:spacing w:line="240" w:lineRule="auto"/>
        <w:rPr>
          <w:rFonts w:ascii="Arial Narrow" w:hAnsi="Arial Narrow" w:cs="Arial"/>
          <w:lang w:val="en-US"/>
        </w:rPr>
      </w:pPr>
    </w:p>
    <w:p w:rsidR="00916683" w:rsidRPr="00683698" w:rsidRDefault="00683698" w:rsidP="00683698">
      <w:pPr>
        <w:spacing w:line="240" w:lineRule="auto"/>
        <w:rPr>
          <w:rFonts w:ascii="Arial Narrow" w:hAnsi="Arial Narrow" w:cs="Arial"/>
          <w:b/>
        </w:rPr>
      </w:pPr>
      <w:r w:rsidRPr="00683698">
        <w:rPr>
          <w:rFonts w:ascii="Arial Narrow" w:hAnsi="Arial Narrow" w:cs="Arial"/>
          <w:b/>
        </w:rPr>
        <w:t>¿Cuáles fueron los resultados?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5386"/>
      </w:tblGrid>
      <w:tr w:rsidR="00683698" w:rsidRPr="00683698" w:rsidTr="003379C4">
        <w:trPr>
          <w:trHeight w:val="103"/>
        </w:trPr>
        <w:tc>
          <w:tcPr>
            <w:tcW w:w="10881" w:type="dxa"/>
            <w:gridSpan w:val="2"/>
            <w:shd w:val="clear" w:color="auto" w:fill="B6DDE8" w:themeFill="accent5" w:themeFillTint="66"/>
          </w:tcPr>
          <w:p w:rsidR="00683698" w:rsidRPr="00683698" w:rsidRDefault="00683698" w:rsidP="00683698">
            <w:pPr>
              <w:pStyle w:val="Default"/>
              <w:rPr>
                <w:rFonts w:ascii="Arial Narrow" w:hAnsi="Arial Narrow"/>
                <w:sz w:val="22"/>
                <w:szCs w:val="22"/>
              </w:rPr>
            </w:pPr>
            <w:r w:rsidRPr="00683698">
              <w:rPr>
                <w:rFonts w:ascii="Arial Narrow" w:hAnsi="Arial Narrow"/>
                <w:b/>
                <w:bCs/>
                <w:sz w:val="22"/>
                <w:szCs w:val="22"/>
              </w:rPr>
              <w:t xml:space="preserve">¿Qué tan grande es el efecto del tratamiento? </w:t>
            </w:r>
          </w:p>
        </w:tc>
      </w:tr>
      <w:tr w:rsidR="00683698" w:rsidRPr="00683698" w:rsidTr="003379C4">
        <w:trPr>
          <w:trHeight w:val="437"/>
        </w:trPr>
        <w:tc>
          <w:tcPr>
            <w:tcW w:w="10881" w:type="dxa"/>
            <w:gridSpan w:val="2"/>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Frecuentemente los resultados son presentados como desenlaces dicotómicos (desenlaces que ocurren o no ocurren) como por ejemplo recurrencia del cáncer, infarto al miocardio y muerte. Considere un estudio en el cual el 15% (0,15) del grupo control murió y el 10% (0,10) del grupo tratamiento murió después de 2 años de tratamiento. Los resultados se pueden expresar de muchas maneras como lo verá más abajo. </w:t>
            </w:r>
          </w:p>
          <w:p w:rsidR="00683698" w:rsidRPr="00683698" w:rsidRDefault="00683698" w:rsidP="00683698">
            <w:pPr>
              <w:pStyle w:val="Default"/>
              <w:rPr>
                <w:rFonts w:ascii="Arial Narrow" w:hAnsi="Arial Narrow"/>
                <w:sz w:val="22"/>
                <w:szCs w:val="22"/>
              </w:rPr>
            </w:pPr>
          </w:p>
        </w:tc>
      </w:tr>
      <w:tr w:rsidR="00683698" w:rsidRPr="00683698" w:rsidTr="003379C4">
        <w:trPr>
          <w:trHeight w:val="93"/>
        </w:trPr>
        <w:tc>
          <w:tcPr>
            <w:tcW w:w="5495"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¿Cuál es la medida? </w:t>
            </w:r>
          </w:p>
        </w:tc>
        <w:tc>
          <w:tcPr>
            <w:tcW w:w="5386"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¿Qué significa? </w:t>
            </w:r>
          </w:p>
        </w:tc>
      </w:tr>
      <w:tr w:rsidR="00683698" w:rsidRPr="00683698" w:rsidTr="003379C4">
        <w:trPr>
          <w:trHeight w:val="667"/>
        </w:trPr>
        <w:tc>
          <w:tcPr>
            <w:tcW w:w="5495" w:type="dxa"/>
          </w:tcPr>
          <w:p w:rsidR="00683698" w:rsidRPr="00683698" w:rsidRDefault="00683698" w:rsidP="00683698">
            <w:pPr>
              <w:pStyle w:val="Default"/>
              <w:rPr>
                <w:rFonts w:ascii="Arial Narrow" w:hAnsi="Arial Narrow"/>
                <w:sz w:val="22"/>
                <w:szCs w:val="22"/>
              </w:rPr>
            </w:pPr>
            <w:r w:rsidRPr="00683698">
              <w:rPr>
                <w:rFonts w:ascii="Arial Narrow" w:hAnsi="Arial Narrow"/>
                <w:b/>
                <w:bCs/>
                <w:sz w:val="22"/>
                <w:szCs w:val="22"/>
              </w:rPr>
              <w:t xml:space="preserve">Riesgo Relativo (RR) </w:t>
            </w:r>
            <w:r w:rsidRPr="00683698">
              <w:rPr>
                <w:rFonts w:ascii="Arial Narrow" w:hAnsi="Arial Narrow"/>
                <w:sz w:val="22"/>
                <w:szCs w:val="22"/>
              </w:rPr>
              <w:t xml:space="preserve">= riesgo del desenlace en el grupo tratamiento/ riesgo del desenlace en el grupo control. </w:t>
            </w:r>
          </w:p>
        </w:tc>
        <w:tc>
          <w:tcPr>
            <w:tcW w:w="5386"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El riego relativo nos dice </w:t>
            </w:r>
            <w:r w:rsidRPr="00683698">
              <w:rPr>
                <w:rFonts w:ascii="Arial Narrow" w:hAnsi="Arial Narrow"/>
                <w:b/>
                <w:bCs/>
                <w:sz w:val="22"/>
                <w:szCs w:val="22"/>
              </w:rPr>
              <w:t xml:space="preserve">cuántas veces más probable </w:t>
            </w:r>
            <w:r w:rsidRPr="00683698">
              <w:rPr>
                <w:rFonts w:ascii="Arial Narrow" w:hAnsi="Arial Narrow"/>
                <w:sz w:val="22"/>
                <w:szCs w:val="22"/>
              </w:rPr>
              <w:t xml:space="preserve">es que un evento ocurra en el grupo tratamiento en relación al grupo control. Un </w:t>
            </w:r>
            <w:r w:rsidRPr="00683698">
              <w:rPr>
                <w:rFonts w:ascii="Arial Narrow" w:hAnsi="Arial Narrow"/>
                <w:b/>
                <w:bCs/>
                <w:sz w:val="22"/>
                <w:szCs w:val="22"/>
              </w:rPr>
              <w:t xml:space="preserve">RR de 1 </w:t>
            </w:r>
            <w:r w:rsidRPr="00683698">
              <w:rPr>
                <w:rFonts w:ascii="Arial Narrow" w:hAnsi="Arial Narrow"/>
                <w:sz w:val="22"/>
                <w:szCs w:val="22"/>
              </w:rPr>
              <w:t xml:space="preserve">significa que no hay diferencia entre los dos grupos, así, el tratamiento </w:t>
            </w:r>
            <w:r w:rsidRPr="00683698">
              <w:rPr>
                <w:rFonts w:ascii="Arial Narrow" w:hAnsi="Arial Narrow"/>
                <w:b/>
                <w:bCs/>
                <w:sz w:val="22"/>
                <w:szCs w:val="22"/>
              </w:rPr>
              <w:t>no tiene efecto</w:t>
            </w:r>
            <w:r w:rsidRPr="00683698">
              <w:rPr>
                <w:rFonts w:ascii="Arial Narrow" w:hAnsi="Arial Narrow"/>
                <w:sz w:val="22"/>
                <w:szCs w:val="22"/>
              </w:rPr>
              <w:t xml:space="preserve">. Un RR &lt; 1 significa que el tratamiento disminuye el riesgo del desenlace. Un RR &gt; 1 significa que el tratamiento aumenta el riego del desenlace. </w:t>
            </w:r>
          </w:p>
          <w:p w:rsidR="00683698" w:rsidRPr="00683698" w:rsidRDefault="00683698" w:rsidP="00683698">
            <w:pPr>
              <w:pStyle w:val="Default"/>
              <w:rPr>
                <w:rFonts w:ascii="Arial Narrow" w:hAnsi="Arial Narrow"/>
                <w:sz w:val="22"/>
                <w:szCs w:val="22"/>
              </w:rPr>
            </w:pPr>
          </w:p>
        </w:tc>
      </w:tr>
      <w:tr w:rsidR="00683698" w:rsidRPr="00683698" w:rsidTr="003379C4">
        <w:trPr>
          <w:trHeight w:val="93"/>
        </w:trPr>
        <w:tc>
          <w:tcPr>
            <w:tcW w:w="5495"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En nuestro ejemplo, el RR=0,10/0,15=0,67 </w:t>
            </w:r>
          </w:p>
        </w:tc>
        <w:tc>
          <w:tcPr>
            <w:tcW w:w="5386"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Dado que el RR &lt;1, el tratamiento disminuye el riesgo de morir. </w:t>
            </w:r>
          </w:p>
          <w:p w:rsidR="00683698" w:rsidRPr="00683698" w:rsidRDefault="00683698" w:rsidP="00683698">
            <w:pPr>
              <w:pStyle w:val="Default"/>
              <w:rPr>
                <w:rFonts w:ascii="Arial Narrow" w:hAnsi="Arial Narrow"/>
                <w:sz w:val="22"/>
                <w:szCs w:val="22"/>
              </w:rPr>
            </w:pPr>
          </w:p>
        </w:tc>
      </w:tr>
      <w:tr w:rsidR="00683698" w:rsidRPr="00683698" w:rsidTr="003379C4">
        <w:trPr>
          <w:trHeight w:val="551"/>
        </w:trPr>
        <w:tc>
          <w:tcPr>
            <w:tcW w:w="5495" w:type="dxa"/>
          </w:tcPr>
          <w:p w:rsidR="00683698" w:rsidRPr="00683698" w:rsidRDefault="00683698" w:rsidP="00683698">
            <w:pPr>
              <w:pStyle w:val="Default"/>
              <w:rPr>
                <w:rFonts w:ascii="Arial Narrow" w:hAnsi="Arial Narrow"/>
                <w:sz w:val="22"/>
                <w:szCs w:val="22"/>
              </w:rPr>
            </w:pPr>
            <w:r w:rsidRPr="00683698">
              <w:rPr>
                <w:rFonts w:ascii="Arial Narrow" w:hAnsi="Arial Narrow"/>
                <w:b/>
                <w:bCs/>
                <w:sz w:val="22"/>
                <w:szCs w:val="22"/>
              </w:rPr>
              <w:t xml:space="preserve">Reducción Absoluta del Riesgo (RAR) </w:t>
            </w:r>
            <w:r w:rsidRPr="00683698">
              <w:rPr>
                <w:rFonts w:ascii="Arial Narrow" w:hAnsi="Arial Narrow"/>
                <w:sz w:val="22"/>
                <w:szCs w:val="22"/>
              </w:rPr>
              <w:t xml:space="preserve">= Riesgo del desenlace en grupo control – riesgo del desenlace en el grupo tratamiento. También se conoce como </w:t>
            </w:r>
            <w:r w:rsidRPr="00683698">
              <w:rPr>
                <w:rFonts w:ascii="Arial Narrow" w:hAnsi="Arial Narrow"/>
                <w:b/>
                <w:bCs/>
                <w:sz w:val="22"/>
                <w:szCs w:val="22"/>
              </w:rPr>
              <w:t xml:space="preserve">diferencia absoluta de riesgo. </w:t>
            </w:r>
          </w:p>
        </w:tc>
        <w:tc>
          <w:tcPr>
            <w:tcW w:w="5386" w:type="dxa"/>
          </w:tcPr>
          <w:p w:rsidR="00683698" w:rsidRPr="00683698" w:rsidRDefault="00683698" w:rsidP="00683698">
            <w:pPr>
              <w:pStyle w:val="Default"/>
              <w:rPr>
                <w:rFonts w:ascii="Arial Narrow" w:hAnsi="Arial Narrow"/>
                <w:b/>
                <w:bCs/>
                <w:sz w:val="22"/>
                <w:szCs w:val="22"/>
              </w:rPr>
            </w:pPr>
            <w:r w:rsidRPr="00683698">
              <w:rPr>
                <w:rFonts w:ascii="Arial Narrow" w:hAnsi="Arial Narrow"/>
                <w:sz w:val="22"/>
                <w:szCs w:val="22"/>
              </w:rPr>
              <w:t xml:space="preserve">La reducción absoluta del riesgo nos dice sobre la diferencia absoluta en la tasa de evento entre los dos grupos y nos da un indicio respecto al riesgo basal y el efecto del tratamiento. Un </w:t>
            </w:r>
            <w:r w:rsidRPr="00683698">
              <w:rPr>
                <w:rFonts w:ascii="Arial Narrow" w:hAnsi="Arial Narrow"/>
                <w:b/>
                <w:bCs/>
                <w:sz w:val="22"/>
                <w:szCs w:val="22"/>
              </w:rPr>
              <w:t xml:space="preserve">RAR </w:t>
            </w:r>
            <w:r w:rsidRPr="00683698">
              <w:rPr>
                <w:rFonts w:ascii="Arial Narrow" w:hAnsi="Arial Narrow"/>
                <w:sz w:val="22"/>
                <w:szCs w:val="22"/>
              </w:rPr>
              <w:t xml:space="preserve">de </w:t>
            </w:r>
            <w:r w:rsidRPr="00683698">
              <w:rPr>
                <w:rFonts w:ascii="Arial Narrow" w:hAnsi="Arial Narrow"/>
                <w:b/>
                <w:bCs/>
                <w:sz w:val="22"/>
                <w:szCs w:val="22"/>
              </w:rPr>
              <w:t xml:space="preserve">0 </w:t>
            </w:r>
            <w:r w:rsidRPr="00683698">
              <w:rPr>
                <w:rFonts w:ascii="Arial Narrow" w:hAnsi="Arial Narrow"/>
                <w:sz w:val="22"/>
                <w:szCs w:val="22"/>
              </w:rPr>
              <w:t xml:space="preserve">significa que no hay diferencia entre los dos grupos, así, el tratamiento </w:t>
            </w:r>
            <w:r w:rsidRPr="00683698">
              <w:rPr>
                <w:rFonts w:ascii="Arial Narrow" w:hAnsi="Arial Narrow"/>
                <w:b/>
                <w:bCs/>
                <w:sz w:val="22"/>
                <w:szCs w:val="22"/>
              </w:rPr>
              <w:t xml:space="preserve">no tiene efecto. </w:t>
            </w:r>
          </w:p>
          <w:p w:rsidR="00683698" w:rsidRPr="00683698" w:rsidRDefault="00683698" w:rsidP="00683698">
            <w:pPr>
              <w:pStyle w:val="Default"/>
              <w:rPr>
                <w:rFonts w:ascii="Arial Narrow" w:hAnsi="Arial Narrow"/>
                <w:sz w:val="22"/>
                <w:szCs w:val="22"/>
              </w:rPr>
            </w:pPr>
          </w:p>
        </w:tc>
      </w:tr>
      <w:tr w:rsidR="00683698" w:rsidRPr="00683698" w:rsidTr="003379C4">
        <w:trPr>
          <w:trHeight w:val="208"/>
        </w:trPr>
        <w:tc>
          <w:tcPr>
            <w:tcW w:w="5495"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En nuestro ejemplo, la RAR =0,15-0,10= 0,05 ó 5% </w:t>
            </w:r>
          </w:p>
        </w:tc>
        <w:tc>
          <w:tcPr>
            <w:tcW w:w="5386"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El beneficio absoluto del tratamiento es un 5% de reducción en la tasa de mortalidad. </w:t>
            </w:r>
          </w:p>
          <w:p w:rsidR="00683698" w:rsidRPr="00683698" w:rsidRDefault="00683698" w:rsidP="00683698">
            <w:pPr>
              <w:pStyle w:val="Default"/>
              <w:rPr>
                <w:rFonts w:ascii="Arial Narrow" w:hAnsi="Arial Narrow"/>
                <w:sz w:val="22"/>
                <w:szCs w:val="22"/>
              </w:rPr>
            </w:pPr>
          </w:p>
        </w:tc>
      </w:tr>
      <w:tr w:rsidR="00683698" w:rsidRPr="00683698" w:rsidTr="003379C4">
        <w:trPr>
          <w:trHeight w:val="551"/>
        </w:trPr>
        <w:tc>
          <w:tcPr>
            <w:tcW w:w="5495" w:type="dxa"/>
          </w:tcPr>
          <w:p w:rsidR="00683698" w:rsidRPr="00683698" w:rsidRDefault="00683698" w:rsidP="00683698">
            <w:pPr>
              <w:pStyle w:val="Default"/>
              <w:rPr>
                <w:rFonts w:ascii="Arial Narrow" w:hAnsi="Arial Narrow"/>
                <w:sz w:val="22"/>
                <w:szCs w:val="22"/>
              </w:rPr>
            </w:pPr>
            <w:r w:rsidRPr="00683698">
              <w:rPr>
                <w:rFonts w:ascii="Arial Narrow" w:hAnsi="Arial Narrow"/>
                <w:b/>
                <w:bCs/>
                <w:sz w:val="22"/>
                <w:szCs w:val="22"/>
              </w:rPr>
              <w:t>Reducción Relativa del Riesgo (RRR)</w:t>
            </w:r>
            <w:r w:rsidRPr="00683698">
              <w:rPr>
                <w:rFonts w:ascii="Arial Narrow" w:hAnsi="Arial Narrow"/>
                <w:sz w:val="22"/>
                <w:szCs w:val="22"/>
              </w:rPr>
              <w:t xml:space="preserve">= reducción absoluta del riesgo/ riesgo del desenlace en el grupo control. Una manera </w:t>
            </w:r>
            <w:r w:rsidRPr="00683698">
              <w:rPr>
                <w:rFonts w:ascii="Arial Narrow" w:hAnsi="Arial Narrow"/>
                <w:sz w:val="22"/>
                <w:szCs w:val="22"/>
              </w:rPr>
              <w:lastRenderedPageBreak/>
              <w:t xml:space="preserve">alternativa para calcular la RRR es restar el RR a 1 (o sea, RRR=1-RR) </w:t>
            </w:r>
          </w:p>
        </w:tc>
        <w:tc>
          <w:tcPr>
            <w:tcW w:w="5386"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lastRenderedPageBreak/>
              <w:t xml:space="preserve">La reducción relativa del riesgo es el complemento del RR y probablemente es la medida de efecto del tratamiento más </w:t>
            </w:r>
            <w:r w:rsidRPr="00683698">
              <w:rPr>
                <w:rFonts w:ascii="Arial Narrow" w:hAnsi="Arial Narrow"/>
                <w:sz w:val="22"/>
                <w:szCs w:val="22"/>
              </w:rPr>
              <w:lastRenderedPageBreak/>
              <w:t xml:space="preserve">comúnmente reportada. Nos dice cuál fue la reducción en la tasa del desenlace en el grupo tratamiento en relación al del grupo control. </w:t>
            </w:r>
          </w:p>
          <w:p w:rsidR="00683698" w:rsidRDefault="00683698" w:rsidP="00683698">
            <w:pPr>
              <w:pStyle w:val="Default"/>
              <w:rPr>
                <w:rFonts w:ascii="Arial Narrow" w:hAnsi="Arial Narrow"/>
                <w:sz w:val="22"/>
                <w:szCs w:val="22"/>
              </w:rPr>
            </w:pPr>
          </w:p>
          <w:p w:rsidR="003379C4" w:rsidRPr="00683698" w:rsidRDefault="003379C4" w:rsidP="00683698">
            <w:pPr>
              <w:pStyle w:val="Default"/>
              <w:rPr>
                <w:rFonts w:ascii="Arial Narrow" w:hAnsi="Arial Narrow"/>
                <w:sz w:val="22"/>
                <w:szCs w:val="22"/>
              </w:rPr>
            </w:pPr>
          </w:p>
        </w:tc>
      </w:tr>
      <w:tr w:rsidR="00683698" w:rsidRPr="00683698" w:rsidTr="003379C4">
        <w:trPr>
          <w:trHeight w:val="207"/>
        </w:trPr>
        <w:tc>
          <w:tcPr>
            <w:tcW w:w="5495"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lastRenderedPageBreak/>
              <w:t xml:space="preserve">En nuestro ejemplo, RRR = 0,05/0,15 =0,33 ó 33% </w:t>
            </w:r>
          </w:p>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O RRR = 1 – 0,67 = 0,33 ó 33% </w:t>
            </w:r>
          </w:p>
        </w:tc>
        <w:tc>
          <w:tcPr>
            <w:tcW w:w="5386"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El tratamiento reduce el riego de muerte en un 33% en relación al riesgo de ocurrencia en el grupo control </w:t>
            </w:r>
          </w:p>
          <w:p w:rsidR="00683698" w:rsidRPr="00683698" w:rsidRDefault="00683698" w:rsidP="00683698">
            <w:pPr>
              <w:pStyle w:val="Default"/>
              <w:rPr>
                <w:rFonts w:ascii="Arial Narrow" w:hAnsi="Arial Narrow"/>
                <w:sz w:val="22"/>
                <w:szCs w:val="22"/>
              </w:rPr>
            </w:pPr>
          </w:p>
        </w:tc>
      </w:tr>
      <w:tr w:rsidR="00683698" w:rsidRPr="00683698" w:rsidTr="003379C4">
        <w:trPr>
          <w:trHeight w:val="667"/>
        </w:trPr>
        <w:tc>
          <w:tcPr>
            <w:tcW w:w="5495" w:type="dxa"/>
          </w:tcPr>
          <w:p w:rsidR="00683698" w:rsidRPr="00683698" w:rsidRDefault="00683698" w:rsidP="00683698">
            <w:pPr>
              <w:pStyle w:val="Default"/>
              <w:rPr>
                <w:rFonts w:ascii="Arial Narrow" w:hAnsi="Arial Narrow"/>
                <w:sz w:val="22"/>
                <w:szCs w:val="22"/>
              </w:rPr>
            </w:pPr>
            <w:r w:rsidRPr="00683698">
              <w:rPr>
                <w:rFonts w:ascii="Arial Narrow" w:hAnsi="Arial Narrow"/>
                <w:b/>
                <w:bCs/>
                <w:sz w:val="22"/>
                <w:szCs w:val="22"/>
              </w:rPr>
              <w:t>Número Necesario a Tratar(NNT)</w:t>
            </w:r>
            <w:r w:rsidRPr="00683698">
              <w:rPr>
                <w:rFonts w:ascii="Arial Narrow" w:hAnsi="Arial Narrow"/>
                <w:sz w:val="22"/>
                <w:szCs w:val="22"/>
              </w:rPr>
              <w:t xml:space="preserve">=el inverso de la RAR y se calcula como 1/RAR </w:t>
            </w:r>
          </w:p>
        </w:tc>
        <w:tc>
          <w:tcPr>
            <w:tcW w:w="5386"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El número necesario a tratar representa el número de pacientes que necesitamos tratar con una terapia experimental para prevenir 1 mal desenlace e incorpora la duración del tratamiento. La significancia clínica puede determinarse en cierta manera mirando los NNT, pero también sopesando los NNT en relación a daños o efectos adversos (NND) de la terapia. </w:t>
            </w:r>
          </w:p>
          <w:p w:rsidR="00683698" w:rsidRPr="00683698" w:rsidRDefault="00683698" w:rsidP="00683698">
            <w:pPr>
              <w:pStyle w:val="Default"/>
              <w:rPr>
                <w:rFonts w:ascii="Arial Narrow" w:hAnsi="Arial Narrow"/>
                <w:sz w:val="22"/>
                <w:szCs w:val="22"/>
              </w:rPr>
            </w:pPr>
          </w:p>
        </w:tc>
      </w:tr>
      <w:tr w:rsidR="00683698" w:rsidRPr="00683698" w:rsidTr="003379C4">
        <w:trPr>
          <w:trHeight w:val="208"/>
        </w:trPr>
        <w:tc>
          <w:tcPr>
            <w:tcW w:w="5495"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En nuestro ejemplo, el NNT= 1/ 0,05 = 20 </w:t>
            </w:r>
          </w:p>
        </w:tc>
        <w:tc>
          <w:tcPr>
            <w:tcW w:w="5386"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Necesitaríamos tratar a 20 personas por 2 años para prevenir 1 muerte. </w:t>
            </w:r>
          </w:p>
          <w:p w:rsidR="00683698" w:rsidRPr="00683698" w:rsidRDefault="00683698" w:rsidP="00683698">
            <w:pPr>
              <w:pStyle w:val="Default"/>
              <w:rPr>
                <w:rFonts w:ascii="Arial Narrow" w:hAnsi="Arial Narrow"/>
                <w:sz w:val="22"/>
                <w:szCs w:val="22"/>
              </w:rPr>
            </w:pPr>
          </w:p>
        </w:tc>
      </w:tr>
    </w:tbl>
    <w:p w:rsidR="00683698" w:rsidRPr="00683698" w:rsidRDefault="00683698" w:rsidP="00683698">
      <w:pPr>
        <w:spacing w:line="240" w:lineRule="auto"/>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81"/>
      </w:tblGrid>
      <w:tr w:rsidR="00683698" w:rsidRPr="00683698" w:rsidTr="003379C4">
        <w:trPr>
          <w:trHeight w:val="103"/>
        </w:trPr>
        <w:tc>
          <w:tcPr>
            <w:tcW w:w="10881" w:type="dxa"/>
            <w:shd w:val="clear" w:color="auto" w:fill="B6DDE8" w:themeFill="accent5" w:themeFillTint="66"/>
          </w:tcPr>
          <w:p w:rsidR="00683698" w:rsidRPr="00683698" w:rsidRDefault="00683698" w:rsidP="00683698">
            <w:pPr>
              <w:pStyle w:val="Default"/>
              <w:rPr>
                <w:rFonts w:ascii="Arial Narrow" w:hAnsi="Arial Narrow"/>
                <w:sz w:val="22"/>
                <w:szCs w:val="22"/>
              </w:rPr>
            </w:pPr>
            <w:r w:rsidRPr="00683698">
              <w:rPr>
                <w:rFonts w:ascii="Arial Narrow" w:hAnsi="Arial Narrow"/>
                <w:b/>
                <w:bCs/>
                <w:sz w:val="22"/>
                <w:szCs w:val="22"/>
              </w:rPr>
              <w:t xml:space="preserve">¿Qué tan precisos es el estimador del efecto del tratamiento? </w:t>
            </w:r>
          </w:p>
        </w:tc>
      </w:tr>
      <w:tr w:rsidR="00683698" w:rsidRPr="00133F54" w:rsidTr="003379C4">
        <w:trPr>
          <w:trHeight w:val="896"/>
        </w:trPr>
        <w:tc>
          <w:tcPr>
            <w:tcW w:w="10881" w:type="dxa"/>
          </w:tcPr>
          <w:p w:rsidR="00683698" w:rsidRDefault="00683698" w:rsidP="00683698">
            <w:pPr>
              <w:pStyle w:val="Default"/>
              <w:rPr>
                <w:rFonts w:ascii="Arial Narrow" w:hAnsi="Arial Narrow"/>
                <w:sz w:val="22"/>
                <w:szCs w:val="22"/>
              </w:rPr>
            </w:pPr>
            <w:r w:rsidRPr="00683698">
              <w:rPr>
                <w:rFonts w:ascii="Arial Narrow" w:hAnsi="Arial Narrow"/>
                <w:sz w:val="22"/>
                <w:szCs w:val="22"/>
              </w:rPr>
              <w:t xml:space="preserve">El riesgo verdadero del desenlace en la población es desconocido y lo mejor que se puede hacer es estimar el verdadero riesgo en base a la muestra de pacientes del ensayo. Este estimador se denomina </w:t>
            </w:r>
            <w:r w:rsidRPr="00683698">
              <w:rPr>
                <w:rFonts w:ascii="Arial Narrow" w:hAnsi="Arial Narrow"/>
                <w:b/>
                <w:bCs/>
                <w:sz w:val="22"/>
                <w:szCs w:val="22"/>
              </w:rPr>
              <w:t>estimador puntual</w:t>
            </w:r>
            <w:r w:rsidRPr="00683698">
              <w:rPr>
                <w:rFonts w:ascii="Arial Narrow" w:hAnsi="Arial Narrow"/>
                <w:sz w:val="22"/>
                <w:szCs w:val="22"/>
              </w:rPr>
              <w:t xml:space="preserve">. Podemos evaluar qué tan cerca está este estimador al valor real mirando en intervalo de confianza (IC) para cada estimador. Si el intervalo de confianza es bastante estrecho entonces podemos estar seguros que nuestro estimador puntual es un reflejo preciso del valor poblacional. El intervalo de confianza también nos da información sobre la significancia estadística del resultado. Si el valor correspondiente a </w:t>
            </w:r>
            <w:r w:rsidRPr="00683698">
              <w:rPr>
                <w:rFonts w:ascii="Arial Narrow" w:hAnsi="Arial Narrow"/>
                <w:b/>
                <w:bCs/>
                <w:sz w:val="22"/>
                <w:szCs w:val="22"/>
              </w:rPr>
              <w:t xml:space="preserve">no hay efecto </w:t>
            </w:r>
            <w:r w:rsidRPr="00683698">
              <w:rPr>
                <w:rFonts w:ascii="Arial Narrow" w:hAnsi="Arial Narrow"/>
                <w:sz w:val="22"/>
                <w:szCs w:val="22"/>
              </w:rPr>
              <w:t xml:space="preserve">cae fuera del intervalo de confianza del 95% entonces el resultado es estadísticamente significativo a un nivel de 0,05. Si el intervalo de confianza incluye el valor correspondiente a </w:t>
            </w:r>
            <w:r w:rsidRPr="00683698">
              <w:rPr>
                <w:rFonts w:ascii="Arial Narrow" w:hAnsi="Arial Narrow"/>
                <w:b/>
                <w:bCs/>
                <w:sz w:val="22"/>
                <w:szCs w:val="22"/>
              </w:rPr>
              <w:t xml:space="preserve">no hay efecto </w:t>
            </w:r>
            <w:r w:rsidRPr="00683698">
              <w:rPr>
                <w:rFonts w:ascii="Arial Narrow" w:hAnsi="Arial Narrow"/>
                <w:sz w:val="22"/>
                <w:szCs w:val="22"/>
              </w:rPr>
              <w:t xml:space="preserve">entonces los resultados no son estadísticamente significativos. </w:t>
            </w:r>
          </w:p>
          <w:p w:rsidR="005375C5" w:rsidRDefault="005375C5" w:rsidP="00683698">
            <w:pPr>
              <w:pStyle w:val="Default"/>
              <w:rPr>
                <w:rFonts w:ascii="Arial Narrow" w:hAnsi="Arial Narrow"/>
                <w:i/>
                <w:sz w:val="22"/>
                <w:szCs w:val="22"/>
              </w:rPr>
            </w:pPr>
          </w:p>
          <w:p w:rsidR="005375C5" w:rsidRDefault="005375C5" w:rsidP="00683698">
            <w:pPr>
              <w:pStyle w:val="Default"/>
              <w:rPr>
                <w:rFonts w:ascii="Arial Narrow" w:hAnsi="Arial Narrow"/>
                <w:sz w:val="22"/>
                <w:szCs w:val="22"/>
              </w:rPr>
            </w:pPr>
            <w:r w:rsidRPr="005375C5">
              <w:rPr>
                <w:rFonts w:ascii="Arial Narrow" w:hAnsi="Arial Narrow"/>
                <w:i/>
                <w:sz w:val="22"/>
                <w:szCs w:val="22"/>
              </w:rPr>
              <w:t>Comentario</w:t>
            </w:r>
            <w:r>
              <w:rPr>
                <w:rFonts w:ascii="Arial Narrow" w:hAnsi="Arial Narrow"/>
                <w:sz w:val="22"/>
                <w:szCs w:val="22"/>
              </w:rPr>
              <w:t xml:space="preserve">: </w:t>
            </w:r>
          </w:p>
          <w:p w:rsidR="005375C5" w:rsidRDefault="005375C5" w:rsidP="005375C5">
            <w:pPr>
              <w:pStyle w:val="Default"/>
              <w:rPr>
                <w:rFonts w:ascii="Arial Narrow" w:hAnsi="Arial Narrow"/>
                <w:sz w:val="22"/>
                <w:szCs w:val="22"/>
                <w:lang w:val="en-US"/>
              </w:rPr>
            </w:pPr>
          </w:p>
          <w:p w:rsidR="00112FCD" w:rsidRPr="005375C5" w:rsidRDefault="00112FCD" w:rsidP="005375C5">
            <w:pPr>
              <w:pStyle w:val="Default"/>
              <w:rPr>
                <w:rFonts w:ascii="Arial Narrow" w:hAnsi="Arial Narrow"/>
                <w:sz w:val="22"/>
                <w:szCs w:val="22"/>
                <w:lang w:val="en-US"/>
              </w:rPr>
            </w:pPr>
          </w:p>
        </w:tc>
      </w:tr>
    </w:tbl>
    <w:p w:rsidR="00683698" w:rsidRPr="005375C5" w:rsidRDefault="00683698" w:rsidP="00683698">
      <w:pPr>
        <w:spacing w:line="240" w:lineRule="auto"/>
        <w:rPr>
          <w:rFonts w:ascii="Arial Narrow" w:hAnsi="Arial Narrow" w:cs="Arial"/>
          <w:lang w:val="en-US"/>
        </w:rPr>
      </w:pPr>
    </w:p>
    <w:p w:rsidR="00683698" w:rsidRPr="00683698" w:rsidRDefault="00683698" w:rsidP="00683698">
      <w:pPr>
        <w:pStyle w:val="Default"/>
        <w:rPr>
          <w:rFonts w:ascii="Arial Narrow" w:hAnsi="Arial Narrow"/>
          <w:b/>
          <w:bCs/>
          <w:sz w:val="22"/>
          <w:szCs w:val="22"/>
        </w:rPr>
      </w:pPr>
      <w:r w:rsidRPr="00683698">
        <w:rPr>
          <w:rFonts w:ascii="Arial Narrow" w:hAnsi="Arial Narrow"/>
          <w:b/>
          <w:bCs/>
          <w:sz w:val="22"/>
          <w:szCs w:val="22"/>
        </w:rPr>
        <w:t xml:space="preserve">¿Los resultados me ayudarán en el cuidado de mi paciente? (Validez externa/ aplicabilidad) </w:t>
      </w:r>
    </w:p>
    <w:p w:rsidR="00683698" w:rsidRPr="00683698" w:rsidRDefault="00683698" w:rsidP="00683698">
      <w:pPr>
        <w:pStyle w:val="Default"/>
        <w:rPr>
          <w:rFonts w:ascii="Arial Narrow" w:hAnsi="Arial Narrow"/>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81"/>
      </w:tblGrid>
      <w:tr w:rsidR="00683698" w:rsidRPr="00683698" w:rsidTr="003379C4">
        <w:trPr>
          <w:trHeight w:val="458"/>
        </w:trPr>
        <w:tc>
          <w:tcPr>
            <w:tcW w:w="10881" w:type="dxa"/>
          </w:tcPr>
          <w:p w:rsidR="00683698" w:rsidRPr="00683698" w:rsidRDefault="00683698" w:rsidP="00683698">
            <w:pPr>
              <w:pStyle w:val="Default"/>
              <w:rPr>
                <w:rFonts w:ascii="Arial Narrow" w:hAnsi="Arial Narrow"/>
                <w:sz w:val="22"/>
                <w:szCs w:val="22"/>
              </w:rPr>
            </w:pPr>
            <w:r w:rsidRPr="00683698">
              <w:rPr>
                <w:rFonts w:ascii="Arial Narrow" w:hAnsi="Arial Narrow"/>
                <w:sz w:val="22"/>
                <w:szCs w:val="22"/>
              </w:rPr>
              <w:t xml:space="preserve">Las preguntas que debe hacerse antes que decida aplicar los resultados de un estudio en su paciente son: </w:t>
            </w:r>
          </w:p>
          <w:p w:rsidR="00683698" w:rsidRPr="00683698" w:rsidRDefault="00271A28" w:rsidP="00683698">
            <w:pPr>
              <w:pStyle w:val="Default"/>
              <w:rPr>
                <w:rFonts w:ascii="Arial Narrow" w:hAnsi="Arial Narrow"/>
                <w:sz w:val="22"/>
                <w:szCs w:val="22"/>
              </w:rPr>
            </w:pPr>
            <w:r w:rsidRPr="00F34175">
              <w:rPr>
                <w:snapToGrid w:val="0"/>
              </w:rPr>
              <w:t>[  ]</w:t>
            </w:r>
            <w:r w:rsidR="00683698" w:rsidRPr="00683698">
              <w:rPr>
                <w:rFonts w:ascii="Arial Narrow" w:hAnsi="Arial Narrow"/>
                <w:sz w:val="22"/>
                <w:szCs w:val="22"/>
              </w:rPr>
              <w:t xml:space="preserve">¿Es mi paciente tan diferente de los del estudio que los resultados no son aplicables a él? </w:t>
            </w:r>
          </w:p>
          <w:p w:rsidR="00683698" w:rsidRPr="00683698" w:rsidRDefault="00271A28" w:rsidP="00683698">
            <w:pPr>
              <w:pStyle w:val="Default"/>
              <w:rPr>
                <w:rFonts w:ascii="Arial Narrow" w:hAnsi="Arial Narrow"/>
                <w:sz w:val="22"/>
                <w:szCs w:val="22"/>
              </w:rPr>
            </w:pPr>
            <w:r w:rsidRPr="00F34175">
              <w:rPr>
                <w:snapToGrid w:val="0"/>
              </w:rPr>
              <w:t>[  ]</w:t>
            </w:r>
            <w:r w:rsidR="00683698" w:rsidRPr="00683698">
              <w:rPr>
                <w:rFonts w:ascii="Arial Narrow" w:hAnsi="Arial Narrow"/>
                <w:sz w:val="22"/>
                <w:szCs w:val="22"/>
              </w:rPr>
              <w:t xml:space="preserve">¿El tratamiento es posible en mi contexto clínico? </w:t>
            </w:r>
          </w:p>
          <w:p w:rsidR="00683698" w:rsidRPr="00683698" w:rsidRDefault="00271A28" w:rsidP="00683698">
            <w:pPr>
              <w:pStyle w:val="Default"/>
              <w:rPr>
                <w:rFonts w:ascii="Arial Narrow" w:hAnsi="Arial Narrow"/>
                <w:sz w:val="22"/>
                <w:szCs w:val="22"/>
              </w:rPr>
            </w:pPr>
            <w:r w:rsidRPr="00F34175">
              <w:rPr>
                <w:snapToGrid w:val="0"/>
              </w:rPr>
              <w:t>[  ]</w:t>
            </w:r>
            <w:r w:rsidR="00683698" w:rsidRPr="00683698">
              <w:rPr>
                <w:rFonts w:ascii="Arial Narrow" w:hAnsi="Arial Narrow"/>
                <w:sz w:val="22"/>
                <w:szCs w:val="22"/>
              </w:rPr>
              <w:t xml:space="preserve">¿Los posibles beneficios del tratamiento sobrepasan los potenciales daños para mi paciente? </w:t>
            </w:r>
          </w:p>
          <w:p w:rsidR="00683698" w:rsidRPr="00683698" w:rsidRDefault="00683698" w:rsidP="00683698">
            <w:pPr>
              <w:pStyle w:val="Default"/>
              <w:rPr>
                <w:rFonts w:ascii="Arial Narrow" w:hAnsi="Arial Narrow"/>
                <w:sz w:val="22"/>
                <w:szCs w:val="22"/>
              </w:rPr>
            </w:pPr>
          </w:p>
        </w:tc>
      </w:tr>
    </w:tbl>
    <w:p w:rsidR="00683698" w:rsidRPr="00683698" w:rsidRDefault="00683698" w:rsidP="00492A6A">
      <w:pPr>
        <w:pStyle w:val="Default"/>
        <w:rPr>
          <w:rFonts w:ascii="Arial Narrow" w:hAnsi="Arial Narrow"/>
          <w:sz w:val="22"/>
          <w:szCs w:val="22"/>
        </w:rPr>
      </w:pPr>
    </w:p>
    <w:sectPr w:rsidR="00683698" w:rsidRPr="00683698" w:rsidSect="003379C4">
      <w:headerReference w:type="default" r:id="rId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4D" w:rsidRDefault="0063204D" w:rsidP="00492A6A">
      <w:pPr>
        <w:spacing w:after="0" w:line="240" w:lineRule="auto"/>
      </w:pPr>
      <w:r>
        <w:separator/>
      </w:r>
    </w:p>
  </w:endnote>
  <w:endnote w:type="continuationSeparator" w:id="1">
    <w:p w:rsidR="0063204D" w:rsidRDefault="0063204D" w:rsidP="00492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TNEJMQuadraat">
    <w:altName w:val="MS Mincho"/>
    <w:panose1 w:val="00000000000000000000"/>
    <w:charset w:val="80"/>
    <w:family w:val="roman"/>
    <w:notTrueType/>
    <w:pitch w:val="default"/>
    <w:sig w:usb0="00000001" w:usb1="08070000" w:usb2="00000010" w:usb3="00000000" w:csb0="00020000" w:csb1="00000000"/>
  </w:font>
  <w:font w:name="OTNEJMQuadraatSmallCap">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4D" w:rsidRDefault="0063204D" w:rsidP="00492A6A">
      <w:pPr>
        <w:spacing w:after="0" w:line="240" w:lineRule="auto"/>
      </w:pPr>
      <w:r>
        <w:separator/>
      </w:r>
    </w:p>
  </w:footnote>
  <w:footnote w:type="continuationSeparator" w:id="1">
    <w:p w:rsidR="0063204D" w:rsidRDefault="0063204D" w:rsidP="00492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6A" w:rsidRPr="00492A6A" w:rsidRDefault="00492A6A" w:rsidP="003379C4">
    <w:pPr>
      <w:pStyle w:val="Encabezado"/>
      <w:spacing w:line="160" w:lineRule="atLeast"/>
      <w:rPr>
        <w:rFonts w:ascii="Arial Narrow" w:hAnsi="Arial Narrow"/>
        <w:sz w:val="20"/>
        <w:szCs w:val="20"/>
      </w:rPr>
    </w:pPr>
    <w:r w:rsidRPr="00492A6A">
      <w:rPr>
        <w:rFonts w:ascii="Arial Narrow" w:hAnsi="Arial Narrow"/>
        <w:sz w:val="20"/>
        <w:szCs w:val="20"/>
      </w:rPr>
      <w:t xml:space="preserve">Guía de lectura crítica de estudios de Ensayos Clínicos Controlados     </w:t>
    </w:r>
  </w:p>
  <w:p w:rsidR="00492A6A" w:rsidRPr="00492A6A" w:rsidRDefault="00492A6A" w:rsidP="003379C4">
    <w:pPr>
      <w:pStyle w:val="Encabezado"/>
      <w:spacing w:line="160" w:lineRule="atLeast"/>
      <w:rPr>
        <w:rFonts w:ascii="Arial Narrow" w:hAnsi="Arial Narrow"/>
        <w:sz w:val="20"/>
        <w:szCs w:val="20"/>
      </w:rPr>
    </w:pPr>
    <w:r w:rsidRPr="00492A6A">
      <w:rPr>
        <w:rFonts w:ascii="Arial Narrow" w:hAnsi="Arial Narrow"/>
        <w:sz w:val="20"/>
        <w:szCs w:val="20"/>
      </w:rPr>
      <w:t>Nombre completo</w:t>
    </w:r>
    <w:r w:rsidRPr="00492A6A">
      <w:rPr>
        <w:color w:val="FF0000"/>
        <w:sz w:val="20"/>
        <w:szCs w:val="20"/>
      </w:rPr>
      <w:t xml:space="preserve">: </w:t>
    </w:r>
  </w:p>
  <w:p w:rsidR="003379C4" w:rsidRPr="00492A6A" w:rsidRDefault="003379C4" w:rsidP="003379C4">
    <w:pPr>
      <w:pStyle w:val="Encabezado"/>
      <w:spacing w:line="160" w:lineRule="atLeast"/>
      <w:rPr>
        <w:rFonts w:ascii="Arial Narrow" w:hAnsi="Arial Narrow"/>
        <w:sz w:val="18"/>
        <w:szCs w:val="18"/>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916683"/>
    <w:rsid w:val="00067907"/>
    <w:rsid w:val="000D21BB"/>
    <w:rsid w:val="00112FCD"/>
    <w:rsid w:val="00133F54"/>
    <w:rsid w:val="001A0984"/>
    <w:rsid w:val="00271A28"/>
    <w:rsid w:val="00294086"/>
    <w:rsid w:val="002F54A3"/>
    <w:rsid w:val="003379C4"/>
    <w:rsid w:val="00492A6A"/>
    <w:rsid w:val="005375C5"/>
    <w:rsid w:val="00602E4D"/>
    <w:rsid w:val="0063204D"/>
    <w:rsid w:val="00683698"/>
    <w:rsid w:val="006E24D6"/>
    <w:rsid w:val="007323EF"/>
    <w:rsid w:val="00916683"/>
    <w:rsid w:val="00934958"/>
    <w:rsid w:val="009774B4"/>
    <w:rsid w:val="00A20AB5"/>
    <w:rsid w:val="00AB38AA"/>
    <w:rsid w:val="00B3482D"/>
    <w:rsid w:val="00BD4166"/>
    <w:rsid w:val="00C526B5"/>
    <w:rsid w:val="00CA11CC"/>
    <w:rsid w:val="00D9543D"/>
    <w:rsid w:val="00ED4BFB"/>
    <w:rsid w:val="00EF7E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16683"/>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92A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2A6A"/>
  </w:style>
  <w:style w:type="paragraph" w:styleId="Piedepgina">
    <w:name w:val="footer"/>
    <w:basedOn w:val="Normal"/>
    <w:link w:val="PiedepginaCar"/>
    <w:uiPriority w:val="99"/>
    <w:unhideWhenUsed/>
    <w:rsid w:val="00492A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2A6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6945</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cics2</dc:creator>
  <cp:lastModifiedBy>medicina9</cp:lastModifiedBy>
  <cp:revision>2</cp:revision>
  <dcterms:created xsi:type="dcterms:W3CDTF">2015-06-03T14:21:00Z</dcterms:created>
  <dcterms:modified xsi:type="dcterms:W3CDTF">2015-06-03T14:21:00Z</dcterms:modified>
</cp:coreProperties>
</file>